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248E7" w14:textId="77777777" w:rsidR="00AF6D00" w:rsidRDefault="00E0241A" w:rsidP="00E0241A">
      <w:pPr>
        <w:pStyle w:val="BodyText"/>
        <w:ind w:left="893"/>
        <w:jc w:val="center"/>
        <w:rPr>
          <w:rFonts w:ascii="Times New Roman"/>
          <w:b w:val="0"/>
          <w:sz w:val="20"/>
        </w:rPr>
      </w:pPr>
      <w:r w:rsidRPr="00EB6A0E">
        <w:rPr>
          <w:noProof/>
          <w:lang w:val="en-IN" w:eastAsia="en-IN"/>
        </w:rPr>
        <w:drawing>
          <wp:inline distT="0" distB="0" distL="0" distR="0" wp14:anchorId="63A7E4FE" wp14:editId="3B08DCD5">
            <wp:extent cx="6181725" cy="110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5A7F" w14:textId="77777777" w:rsidR="005676B5" w:rsidRDefault="005676B5" w:rsidP="005676B5">
      <w:pPr>
        <w:pStyle w:val="BodyText"/>
        <w:spacing w:before="251" w:line="369" w:lineRule="auto"/>
        <w:ind w:left="5079" w:right="997" w:hanging="3347"/>
        <w:jc w:val="center"/>
      </w:pPr>
      <w:r>
        <w:t xml:space="preserve"> </w:t>
      </w:r>
      <w:r w:rsidR="00912EC7">
        <w:t>DEPARTMENT</w:t>
      </w:r>
      <w:r w:rsidR="00912EC7">
        <w:rPr>
          <w:spacing w:val="-13"/>
        </w:rPr>
        <w:t xml:space="preserve"> </w:t>
      </w:r>
      <w:r w:rsidR="00912EC7">
        <w:t>OF</w:t>
      </w:r>
      <w:r w:rsidR="00912EC7">
        <w:rPr>
          <w:spacing w:val="-12"/>
        </w:rPr>
        <w:t xml:space="preserve"> </w:t>
      </w:r>
      <w:r w:rsidR="00912EC7">
        <w:t>ELECTRICAL</w:t>
      </w:r>
      <w:r w:rsidR="00912EC7">
        <w:rPr>
          <w:spacing w:val="-13"/>
        </w:rPr>
        <w:t xml:space="preserve"> </w:t>
      </w:r>
      <w:r w:rsidR="00912EC7">
        <w:t>AND</w:t>
      </w:r>
      <w:r w:rsidR="00912EC7">
        <w:rPr>
          <w:spacing w:val="-12"/>
        </w:rPr>
        <w:t xml:space="preserve"> </w:t>
      </w:r>
      <w:r w:rsidR="00912EC7">
        <w:t>ELECTRONICS</w:t>
      </w:r>
      <w:r w:rsidR="00912EC7">
        <w:rPr>
          <w:spacing w:val="-13"/>
        </w:rPr>
        <w:t xml:space="preserve"> </w:t>
      </w:r>
      <w:r w:rsidR="00912EC7">
        <w:t>ENGINEERING</w:t>
      </w:r>
    </w:p>
    <w:p w14:paraId="2F839A37" w14:textId="4C873C8F" w:rsidR="00AF6D00" w:rsidRDefault="00912EC7" w:rsidP="005676B5">
      <w:pPr>
        <w:pStyle w:val="BodyText"/>
        <w:spacing w:before="251" w:line="369" w:lineRule="auto"/>
        <w:ind w:left="5079" w:right="997" w:hanging="3347"/>
        <w:jc w:val="center"/>
      </w:pPr>
      <w:r>
        <w:t xml:space="preserve"> </w:t>
      </w:r>
      <w:r w:rsidR="005676B5">
        <w:t>Memorandum of understanding</w:t>
      </w:r>
    </w:p>
    <w:p w14:paraId="66BFF0B7" w14:textId="77777777" w:rsidR="00AF6D00" w:rsidRDefault="00AF6D00">
      <w:pPr>
        <w:rPr>
          <w:b/>
          <w:sz w:val="20"/>
        </w:rPr>
      </w:pPr>
    </w:p>
    <w:p w14:paraId="6C829A48" w14:textId="77777777" w:rsidR="00AF6D00" w:rsidRDefault="00AF6D00">
      <w:pPr>
        <w:spacing w:before="45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5528"/>
        <w:gridCol w:w="2268"/>
        <w:gridCol w:w="2004"/>
      </w:tblGrid>
      <w:tr w:rsidR="00AF6D00" w:rsidRPr="003E5FC6" w14:paraId="251F8A3C" w14:textId="77777777" w:rsidTr="003E5FC6">
        <w:trPr>
          <w:trHeight w:val="561"/>
        </w:trPr>
        <w:tc>
          <w:tcPr>
            <w:tcW w:w="819" w:type="dxa"/>
          </w:tcPr>
          <w:p w14:paraId="6965BB62" w14:textId="77777777" w:rsidR="00AF6D00" w:rsidRPr="003E5FC6" w:rsidRDefault="00912EC7" w:rsidP="003E5FC6">
            <w:pPr>
              <w:pStyle w:val="TableParagraph"/>
              <w:spacing w:line="360" w:lineRule="auto"/>
              <w:ind w:right="4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528" w:type="dxa"/>
          </w:tcPr>
          <w:p w14:paraId="7ED288EC" w14:textId="77777777" w:rsidR="00AF6D00" w:rsidRPr="003E5FC6" w:rsidRDefault="00912EC7" w:rsidP="003E5FC6">
            <w:pPr>
              <w:pStyle w:val="TableParagraph"/>
              <w:spacing w:line="360" w:lineRule="auto"/>
              <w:ind w:left="18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  <w:r w:rsidRPr="003E5FC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which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MoU</w:t>
            </w:r>
            <w:r w:rsidRPr="003E5FC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Signed</w:t>
            </w:r>
          </w:p>
        </w:tc>
        <w:tc>
          <w:tcPr>
            <w:tcW w:w="2268" w:type="dxa"/>
          </w:tcPr>
          <w:p w14:paraId="6DDBBC45" w14:textId="77777777" w:rsidR="00AF6D00" w:rsidRPr="003E5FC6" w:rsidRDefault="00912EC7" w:rsidP="003E5FC6">
            <w:pPr>
              <w:pStyle w:val="TableParagraph"/>
              <w:spacing w:line="360" w:lineRule="auto"/>
              <w:ind w:left="918" w:right="347" w:hanging="55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 w:rsidRPr="003E5FC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3E5FC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signing </w:t>
            </w:r>
            <w:r w:rsidRPr="003E5F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MoU</w:t>
            </w:r>
          </w:p>
        </w:tc>
        <w:tc>
          <w:tcPr>
            <w:tcW w:w="2004" w:type="dxa"/>
          </w:tcPr>
          <w:p w14:paraId="21D28AB2" w14:textId="77777777" w:rsidR="00AF6D00" w:rsidRPr="003E5FC6" w:rsidRDefault="00912EC7" w:rsidP="003E5FC6">
            <w:pPr>
              <w:pStyle w:val="TableParagraph"/>
              <w:spacing w:line="360" w:lineRule="auto"/>
              <w:ind w:left="76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3E5FC6" w:rsidRPr="003E5FC6" w14:paraId="221D3189" w14:textId="77777777" w:rsidTr="003E5FC6">
        <w:trPr>
          <w:trHeight w:val="271"/>
        </w:trPr>
        <w:tc>
          <w:tcPr>
            <w:tcW w:w="819" w:type="dxa"/>
          </w:tcPr>
          <w:p w14:paraId="72C1CF3F" w14:textId="43A2B003" w:rsidR="003E5FC6" w:rsidRPr="003E5FC6" w:rsidRDefault="003E5FC6" w:rsidP="003E5FC6">
            <w:pPr>
              <w:pStyle w:val="TableParagraph"/>
              <w:spacing w:line="360" w:lineRule="auto"/>
              <w:ind w:right="46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038A3F1" w14:textId="1356AFA0" w:rsidR="003E5FC6" w:rsidRPr="003E5FC6" w:rsidRDefault="003E5FC6" w:rsidP="003E5FC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Unique MEP Engineering Private Limited, Coimbatore</w:t>
            </w:r>
          </w:p>
        </w:tc>
        <w:tc>
          <w:tcPr>
            <w:tcW w:w="2268" w:type="dxa"/>
          </w:tcPr>
          <w:p w14:paraId="67F6185C" w14:textId="310D060C" w:rsidR="003E5FC6" w:rsidRPr="003E5FC6" w:rsidRDefault="003E5FC6" w:rsidP="003E5FC6">
            <w:pPr>
              <w:pStyle w:val="TableParagraph"/>
              <w:spacing w:line="360" w:lineRule="auto"/>
              <w:ind w:left="918" w:right="347" w:hanging="55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004" w:type="dxa"/>
          </w:tcPr>
          <w:p w14:paraId="67116A05" w14:textId="1A142EDE" w:rsidR="003E5FC6" w:rsidRPr="003E5FC6" w:rsidRDefault="003E5FC6" w:rsidP="003E5FC6">
            <w:pPr>
              <w:pStyle w:val="TableParagraph"/>
              <w:spacing w:line="360" w:lineRule="auto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AE3FAB" w:rsidRPr="003E5FC6" w14:paraId="02B61A3C" w14:textId="77777777" w:rsidTr="003E5FC6">
        <w:trPr>
          <w:trHeight w:val="342"/>
        </w:trPr>
        <w:tc>
          <w:tcPr>
            <w:tcW w:w="819" w:type="dxa"/>
          </w:tcPr>
          <w:p w14:paraId="4606E2C8" w14:textId="27AB1155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136FB56" w14:textId="61A116E5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IPCS Global Solutions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Pvt</w:t>
            </w:r>
            <w:proofErr w:type="spellEnd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Ltd</w:t>
            </w:r>
            <w:r w:rsidR="003E5FC6"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Coimbatore</w:t>
            </w:r>
          </w:p>
        </w:tc>
        <w:tc>
          <w:tcPr>
            <w:tcW w:w="2268" w:type="dxa"/>
          </w:tcPr>
          <w:p w14:paraId="0554BC35" w14:textId="18C77C1E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004" w:type="dxa"/>
          </w:tcPr>
          <w:p w14:paraId="1EC4E5F1" w14:textId="3F06829F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AE3FAB" w:rsidRPr="003E5FC6" w14:paraId="489260B3" w14:textId="77777777" w:rsidTr="003E5FC6">
        <w:trPr>
          <w:trHeight w:val="342"/>
        </w:trPr>
        <w:tc>
          <w:tcPr>
            <w:tcW w:w="819" w:type="dxa"/>
          </w:tcPr>
          <w:p w14:paraId="1F190E72" w14:textId="68C4BDCC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F4BEA0F" w14:textId="31E468FD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Power Integrated</w:t>
            </w:r>
            <w:r w:rsidRPr="003E5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Solutions,</w:t>
            </w:r>
            <w:r w:rsidRPr="003E5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Trichy</w:t>
            </w:r>
          </w:p>
        </w:tc>
        <w:tc>
          <w:tcPr>
            <w:tcW w:w="2268" w:type="dxa"/>
          </w:tcPr>
          <w:p w14:paraId="3E5F063C" w14:textId="68AA6D71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004" w:type="dxa"/>
          </w:tcPr>
          <w:p w14:paraId="5E7EFBE5" w14:textId="349A3242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AE3FAB" w:rsidRPr="003E5FC6" w14:paraId="6BF47115" w14:textId="77777777" w:rsidTr="003E5FC6">
        <w:trPr>
          <w:trHeight w:val="342"/>
        </w:trPr>
        <w:tc>
          <w:tcPr>
            <w:tcW w:w="819" w:type="dxa"/>
          </w:tcPr>
          <w:p w14:paraId="32948B12" w14:textId="5EB225BB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7A7F56E" w14:textId="44559026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 –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Bacus</w:t>
            </w:r>
            <w:proofErr w:type="spellEnd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Tech </w:t>
            </w:r>
          </w:p>
        </w:tc>
        <w:tc>
          <w:tcPr>
            <w:tcW w:w="2268" w:type="dxa"/>
          </w:tcPr>
          <w:p w14:paraId="517F1FCD" w14:textId="759A483F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004" w:type="dxa"/>
          </w:tcPr>
          <w:p w14:paraId="14F3E713" w14:textId="3AC0EAB1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AE3FAB" w:rsidRPr="003E5FC6" w14:paraId="60526211" w14:textId="77777777" w:rsidTr="003E5FC6">
        <w:trPr>
          <w:trHeight w:val="340"/>
        </w:trPr>
        <w:tc>
          <w:tcPr>
            <w:tcW w:w="819" w:type="dxa"/>
          </w:tcPr>
          <w:p w14:paraId="1BA320C7" w14:textId="735E62FA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5C2D265E" w14:textId="7394FF5C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Triox</w:t>
            </w:r>
            <w:proofErr w:type="spellEnd"/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Technology, Coimbatore</w:t>
            </w:r>
          </w:p>
        </w:tc>
        <w:tc>
          <w:tcPr>
            <w:tcW w:w="2268" w:type="dxa"/>
          </w:tcPr>
          <w:p w14:paraId="4B25C734" w14:textId="6FAFDF63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0357F4AE" w14:textId="7FB5B80D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AE3FAB" w:rsidRPr="003E5FC6" w14:paraId="3DB1EBB4" w14:textId="77777777" w:rsidTr="003E5FC6">
        <w:trPr>
          <w:trHeight w:val="342"/>
        </w:trPr>
        <w:tc>
          <w:tcPr>
            <w:tcW w:w="819" w:type="dxa"/>
          </w:tcPr>
          <w:p w14:paraId="5389227B" w14:textId="07080E2E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EFCAFA2" w14:textId="5E3AD5FA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Sundrop</w:t>
            </w:r>
            <w:proofErr w:type="spellEnd"/>
            <w:r w:rsidRPr="003E5F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Solutions,</w:t>
            </w:r>
            <w:r w:rsidRPr="003E5F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Chennai</w:t>
            </w:r>
          </w:p>
        </w:tc>
        <w:tc>
          <w:tcPr>
            <w:tcW w:w="2268" w:type="dxa"/>
          </w:tcPr>
          <w:p w14:paraId="4EEAC9B8" w14:textId="4F03C0EC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204978F4" w14:textId="3379C8F4" w:rsidR="00AE3FAB" w:rsidRPr="003E5FC6" w:rsidRDefault="00AE3FAB" w:rsidP="003E5FC6">
            <w:pPr>
              <w:pStyle w:val="TableParagraph"/>
              <w:spacing w:line="36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AE3FAB" w:rsidRPr="003E5FC6" w14:paraId="146E6B15" w14:textId="77777777" w:rsidTr="003E5FC6">
        <w:trPr>
          <w:trHeight w:val="343"/>
        </w:trPr>
        <w:tc>
          <w:tcPr>
            <w:tcW w:w="819" w:type="dxa"/>
          </w:tcPr>
          <w:p w14:paraId="6DAC21AB" w14:textId="5B14A9D7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7F948FAF" w14:textId="5BA4DAE8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Novitech</w:t>
            </w:r>
            <w:proofErr w:type="spellEnd"/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R&amp;D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Ltd,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01592271" w14:textId="6071960C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538AF1E3" w14:textId="1D2AF0DB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Years</w:t>
            </w:r>
          </w:p>
        </w:tc>
      </w:tr>
      <w:tr w:rsidR="00AE3FAB" w:rsidRPr="003E5FC6" w14:paraId="269AECFF" w14:textId="77777777" w:rsidTr="003E5FC6">
        <w:trPr>
          <w:trHeight w:val="340"/>
        </w:trPr>
        <w:tc>
          <w:tcPr>
            <w:tcW w:w="819" w:type="dxa"/>
          </w:tcPr>
          <w:p w14:paraId="6B0ECCDC" w14:textId="42C4809C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31D5F1A9" w14:textId="65DA3BD7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S&amp;G</w:t>
            </w:r>
            <w:r w:rsidRPr="003E5F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Innovators,</w:t>
            </w:r>
            <w:r w:rsidRPr="003E5F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Mettupalayam</w:t>
            </w:r>
            <w:proofErr w:type="spellEnd"/>
          </w:p>
        </w:tc>
        <w:tc>
          <w:tcPr>
            <w:tcW w:w="2268" w:type="dxa"/>
          </w:tcPr>
          <w:p w14:paraId="77A49CDC" w14:textId="461EA423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0122942B" w14:textId="2881ADFE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AE3FAB" w:rsidRPr="003E5FC6" w14:paraId="14F85B7A" w14:textId="77777777" w:rsidTr="003E5FC6">
        <w:trPr>
          <w:trHeight w:val="342"/>
        </w:trPr>
        <w:tc>
          <w:tcPr>
            <w:tcW w:w="819" w:type="dxa"/>
          </w:tcPr>
          <w:p w14:paraId="2082AF08" w14:textId="0786C2E8" w:rsidR="00AE3FAB" w:rsidRPr="003E5FC6" w:rsidRDefault="00AE3FAB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50819451" w14:textId="25B6E529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Systems,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1623D7C9" w14:textId="40939ACC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7819E879" w14:textId="7F54FA99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AE3FAB" w:rsidRPr="003E5FC6" w14:paraId="5E7FF6AB" w14:textId="77777777" w:rsidTr="003E5FC6">
        <w:trPr>
          <w:trHeight w:val="342"/>
        </w:trPr>
        <w:tc>
          <w:tcPr>
            <w:tcW w:w="819" w:type="dxa"/>
          </w:tcPr>
          <w:p w14:paraId="16DA11FE" w14:textId="53473D27" w:rsidR="00AE3FAB" w:rsidRPr="003E5FC6" w:rsidRDefault="00CA5994" w:rsidP="003E5FC6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46F0F95E" w14:textId="0AFAB963" w:rsidR="00AE3FAB" w:rsidRPr="003E5FC6" w:rsidRDefault="00AE3FAB" w:rsidP="003E5FC6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Pvt,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Ltd,</w:t>
            </w:r>
            <w:r w:rsidRPr="003E5F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259B588D" w14:textId="4C6035A7" w:rsidR="00AE3FAB" w:rsidRPr="003E5FC6" w:rsidRDefault="00AE3FAB" w:rsidP="003E5FC6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53A0E50D" w14:textId="1FB39693" w:rsidR="00AE3FAB" w:rsidRPr="003E5FC6" w:rsidRDefault="00AE3FAB" w:rsidP="003E5FC6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Years</w:t>
            </w:r>
          </w:p>
        </w:tc>
      </w:tr>
    </w:tbl>
    <w:p w14:paraId="6E26DAE1" w14:textId="77777777" w:rsidR="00912EC7" w:rsidRDefault="00912EC7">
      <w:bookmarkStart w:id="0" w:name="_GoBack"/>
      <w:bookmarkEnd w:id="0"/>
    </w:p>
    <w:sectPr w:rsidR="00912EC7">
      <w:type w:val="continuous"/>
      <w:pgSz w:w="11910" w:h="1684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00"/>
    <w:rsid w:val="001F338D"/>
    <w:rsid w:val="003E5FC6"/>
    <w:rsid w:val="00411BCF"/>
    <w:rsid w:val="004A1AAC"/>
    <w:rsid w:val="004C28EE"/>
    <w:rsid w:val="005676B5"/>
    <w:rsid w:val="00630153"/>
    <w:rsid w:val="006E269F"/>
    <w:rsid w:val="00912EC7"/>
    <w:rsid w:val="00965B39"/>
    <w:rsid w:val="009C0B02"/>
    <w:rsid w:val="009F44AE"/>
    <w:rsid w:val="00AE3FAB"/>
    <w:rsid w:val="00AF6D00"/>
    <w:rsid w:val="00BF7BCC"/>
    <w:rsid w:val="00CA5994"/>
    <w:rsid w:val="00D942DE"/>
    <w:rsid w:val="00E0241A"/>
    <w:rsid w:val="00E13A9B"/>
    <w:rsid w:val="00E44BEA"/>
    <w:rsid w:val="00E97E3E"/>
    <w:rsid w:val="00EB796F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D1D1"/>
  <w15:docId w15:val="{93BBA44E-104D-42ED-9680-9C84434E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Sundari</dc:creator>
  <cp:lastModifiedBy>SRIET</cp:lastModifiedBy>
  <cp:revision>4</cp:revision>
  <dcterms:created xsi:type="dcterms:W3CDTF">2026-01-05T08:50:00Z</dcterms:created>
  <dcterms:modified xsi:type="dcterms:W3CDTF">2026-01-05T08:57:00Z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